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884093">
      <w:pPr>
        <w:rPr>
          <w:b/>
        </w:rPr>
      </w:pPr>
      <w:r>
        <w:rPr>
          <w:b/>
        </w:rPr>
        <w:t>17</w:t>
      </w:r>
      <w:r w:rsidR="00BD462E" w:rsidRPr="007B4B25">
        <w:rPr>
          <w:b/>
        </w:rPr>
        <w:t xml:space="preserve"> апреля 2020 г. Учитель: </w:t>
      </w:r>
      <w:proofErr w:type="spellStart"/>
      <w:r w:rsidR="00BD462E" w:rsidRPr="007B4B25">
        <w:rPr>
          <w:b/>
        </w:rPr>
        <w:t>Тухватуллина</w:t>
      </w:r>
      <w:proofErr w:type="spellEnd"/>
      <w:r w:rsidR="00BD462E" w:rsidRPr="007B4B25">
        <w:rPr>
          <w:b/>
        </w:rPr>
        <w:t xml:space="preserve"> Р.С.</w:t>
      </w:r>
    </w:p>
    <w:p w:rsidR="00BD462E" w:rsidRPr="007B4B25" w:rsidRDefault="00BD462E">
      <w:r w:rsidRPr="007B4B25">
        <w:t>Предмет: Русский язык (</w:t>
      </w:r>
      <w:proofErr w:type="spellStart"/>
      <w:r w:rsidRPr="007B4B25">
        <w:t>Л.Я.Желтовская</w:t>
      </w:r>
      <w:proofErr w:type="spellEnd"/>
      <w:r w:rsidRPr="007B4B25">
        <w:t xml:space="preserve">, </w:t>
      </w:r>
      <w:proofErr w:type="spellStart"/>
      <w:r w:rsidRPr="007B4B25">
        <w:t>О.Б.Калинина</w:t>
      </w:r>
      <w:proofErr w:type="spellEnd"/>
      <w:r w:rsidRPr="007B4B25">
        <w:t xml:space="preserve"> «Русский язык», 4 класс. </w:t>
      </w:r>
      <w:r w:rsidR="007B4B25" w:rsidRPr="007B4B25">
        <w:t>с</w:t>
      </w:r>
      <w:r w:rsidRPr="007B4B25">
        <w:t>тр.</w:t>
      </w:r>
      <w:r w:rsidR="007B4B25" w:rsidRPr="007B4B25">
        <w:t>)</w:t>
      </w:r>
    </w:p>
    <w:p w:rsidR="0010456D" w:rsidRDefault="007B4B25" w:rsidP="00884093">
      <w:r w:rsidRPr="007B4B25">
        <w:t>Тема урока</w:t>
      </w:r>
      <w:r w:rsidR="00884093">
        <w:t>:</w:t>
      </w:r>
      <w:r w:rsidR="00884093" w:rsidRPr="00884093">
        <w:t xml:space="preserve"> Орфограммы корня.</w:t>
      </w:r>
    </w:p>
    <w:p w:rsidR="0010456D" w:rsidRDefault="0010456D" w:rsidP="0010456D">
      <w:pPr>
        <w:pStyle w:val="a3"/>
        <w:numPr>
          <w:ilvl w:val="0"/>
          <w:numId w:val="3"/>
        </w:numPr>
      </w:pPr>
      <w:r>
        <w:t>Словарная работа</w:t>
      </w:r>
    </w:p>
    <w:p w:rsidR="0010456D" w:rsidRDefault="0010456D" w:rsidP="0010456D">
      <w:pPr>
        <w:pStyle w:val="a3"/>
        <w:numPr>
          <w:ilvl w:val="0"/>
          <w:numId w:val="3"/>
        </w:numPr>
      </w:pPr>
      <w:r>
        <w:t>Орфографическая подготовка</w:t>
      </w:r>
    </w:p>
    <w:p w:rsidR="0010456D" w:rsidRPr="00C00623" w:rsidRDefault="0010456D" w:rsidP="0010456D">
      <w:pPr>
        <w:pStyle w:val="a3"/>
        <w:numPr>
          <w:ilvl w:val="0"/>
          <w:numId w:val="3"/>
        </w:numPr>
      </w:pPr>
      <w:r>
        <w:t xml:space="preserve"> </w:t>
      </w:r>
      <w:r w:rsidR="00884093" w:rsidRPr="00C00623">
        <w:rPr>
          <w:rStyle w:val="-2"/>
          <w:noProof/>
        </w:rPr>
        <w:t>Упражнения в применении изученных правил проверки орфограмм в корне.</w:t>
      </w:r>
    </w:p>
    <w:p w:rsidR="007B4B25" w:rsidRDefault="007B4B25" w:rsidP="007B4B25">
      <w:r w:rsidRPr="007B4B25">
        <w:t xml:space="preserve">Дом. задание: </w:t>
      </w:r>
      <w:r w:rsidR="00884093" w:rsidRPr="00884093">
        <w:t>с.88 упр.2,3</w:t>
      </w:r>
    </w:p>
    <w:p w:rsidR="006709CE" w:rsidRDefault="006709CE" w:rsidP="007B4B25">
      <w:pPr>
        <w:rPr>
          <w:b/>
        </w:rPr>
      </w:pPr>
    </w:p>
    <w:p w:rsidR="007B4B25" w:rsidRPr="006709CE" w:rsidRDefault="00884093" w:rsidP="007B4B25">
      <w:pPr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bookmarkStart w:id="0" w:name="_GoBack"/>
      <w:bookmarkEnd w:id="0"/>
      <w:r w:rsidR="007B4B25" w:rsidRPr="006709CE">
        <w:rPr>
          <w:b/>
          <w:sz w:val="24"/>
          <w:szCs w:val="24"/>
        </w:rPr>
        <w:t xml:space="preserve"> апреля 2020 г. Учитель: </w:t>
      </w:r>
      <w:proofErr w:type="spellStart"/>
      <w:r w:rsidR="007B4B25" w:rsidRPr="006709CE">
        <w:rPr>
          <w:b/>
          <w:sz w:val="24"/>
          <w:szCs w:val="24"/>
        </w:rPr>
        <w:t>Тухватуллина</w:t>
      </w:r>
      <w:proofErr w:type="spellEnd"/>
      <w:r w:rsidR="007B4B25" w:rsidRPr="006709CE">
        <w:rPr>
          <w:b/>
          <w:sz w:val="24"/>
          <w:szCs w:val="24"/>
        </w:rPr>
        <w:t xml:space="preserve"> Р.С.</w:t>
      </w:r>
    </w:p>
    <w:p w:rsidR="007B4B25" w:rsidRPr="006709CE" w:rsidRDefault="007B4B25" w:rsidP="007B4B25">
      <w:pPr>
        <w:rPr>
          <w:sz w:val="24"/>
          <w:szCs w:val="24"/>
        </w:rPr>
      </w:pPr>
      <w:r w:rsidRPr="006709CE">
        <w:rPr>
          <w:sz w:val="24"/>
          <w:szCs w:val="24"/>
        </w:rPr>
        <w:t xml:space="preserve">Предмет: </w:t>
      </w:r>
      <w:r w:rsidR="006709CE" w:rsidRPr="006709CE">
        <w:rPr>
          <w:sz w:val="24"/>
          <w:szCs w:val="24"/>
        </w:rPr>
        <w:t>ОРКСЭ</w:t>
      </w:r>
    </w:p>
    <w:p w:rsidR="006709CE" w:rsidRDefault="00666A34" w:rsidP="0088409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6709CE">
        <w:rPr>
          <w:sz w:val="24"/>
          <w:szCs w:val="24"/>
        </w:rPr>
        <w:t xml:space="preserve">Тема </w:t>
      </w:r>
      <w:proofErr w:type="gramStart"/>
      <w:r w:rsidRPr="006709CE">
        <w:rPr>
          <w:sz w:val="24"/>
          <w:szCs w:val="24"/>
        </w:rPr>
        <w:t xml:space="preserve">урока: </w:t>
      </w:r>
      <w:r w:rsidR="0010456D" w:rsidRPr="006709C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84093" w:rsidRPr="00884093">
        <w:rPr>
          <w:rFonts w:ascii="Times New Roman" w:hAnsi="Times New Roman"/>
          <w:sz w:val="24"/>
          <w:szCs w:val="24"/>
          <w:lang w:val="tt-RU"/>
        </w:rPr>
        <w:t>Направления</w:t>
      </w:r>
      <w:proofErr w:type="gramEnd"/>
      <w:r w:rsidR="00884093" w:rsidRPr="00884093">
        <w:rPr>
          <w:rFonts w:ascii="Times New Roman" w:hAnsi="Times New Roman"/>
          <w:sz w:val="24"/>
          <w:szCs w:val="24"/>
          <w:lang w:val="tt-RU"/>
        </w:rPr>
        <w:t xml:space="preserve"> обряды буддизма</w:t>
      </w:r>
    </w:p>
    <w:p w:rsidR="00884093" w:rsidRPr="006709CE" w:rsidRDefault="00884093" w:rsidP="00884093">
      <w:pPr>
        <w:spacing w:after="0" w:line="240" w:lineRule="auto"/>
        <w:contextualSpacing/>
        <w:rPr>
          <w:color w:val="000000"/>
          <w:spacing w:val="2"/>
          <w:sz w:val="24"/>
          <w:szCs w:val="24"/>
        </w:rPr>
      </w:pPr>
    </w:p>
    <w:p w:rsidR="006709CE" w:rsidRDefault="00884093" w:rsidP="00666A34">
      <w:pPr>
        <w:spacing w:after="0" w:line="240" w:lineRule="auto"/>
        <w:contextualSpacing/>
        <w:rPr>
          <w:color w:val="000000"/>
          <w:spacing w:val="-1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1.Знакомство с </w:t>
      </w:r>
      <w:r>
        <w:rPr>
          <w:color w:val="000000"/>
          <w:spacing w:val="1"/>
        </w:rPr>
        <w:t>основными</w:t>
      </w:r>
      <w:r w:rsidRPr="006C0BCD">
        <w:rPr>
          <w:color w:val="000000"/>
          <w:spacing w:val="1"/>
        </w:rPr>
        <w:t xml:space="preserve"> направления</w:t>
      </w:r>
      <w:r>
        <w:rPr>
          <w:color w:val="000000"/>
          <w:spacing w:val="1"/>
        </w:rPr>
        <w:t>ми</w:t>
      </w:r>
      <w:r w:rsidRPr="006C0BCD">
        <w:rPr>
          <w:color w:val="000000"/>
          <w:spacing w:val="1"/>
        </w:rPr>
        <w:t xml:space="preserve"> </w:t>
      </w:r>
      <w:r w:rsidRPr="006C0BCD">
        <w:rPr>
          <w:color w:val="000000"/>
        </w:rPr>
        <w:t xml:space="preserve">буддизма — махаяна, </w:t>
      </w:r>
      <w:r w:rsidRPr="006C0BCD">
        <w:rPr>
          <w:color w:val="000000"/>
          <w:spacing w:val="-1"/>
        </w:rPr>
        <w:t xml:space="preserve">хинаяна и </w:t>
      </w:r>
      <w:proofErr w:type="spellStart"/>
      <w:r w:rsidRPr="006C0BCD">
        <w:rPr>
          <w:color w:val="000000"/>
          <w:spacing w:val="-1"/>
        </w:rPr>
        <w:t>ваджраяна</w:t>
      </w:r>
      <w:proofErr w:type="spellEnd"/>
    </w:p>
    <w:p w:rsidR="00884093" w:rsidRDefault="00884093" w:rsidP="00666A34">
      <w:pPr>
        <w:spacing w:after="0" w:line="240" w:lineRule="auto"/>
        <w:contextualSpacing/>
        <w:rPr>
          <w:color w:val="000000"/>
          <w:spacing w:val="-1"/>
        </w:rPr>
      </w:pPr>
    </w:p>
    <w:p w:rsidR="00884093" w:rsidRDefault="00884093" w:rsidP="00666A34">
      <w:pPr>
        <w:spacing w:after="0" w:line="240" w:lineRule="auto"/>
        <w:contextualSpacing/>
        <w:rPr>
          <w:color w:val="000000"/>
          <w:spacing w:val="1"/>
        </w:rPr>
      </w:pPr>
      <w:r>
        <w:rPr>
          <w:color w:val="000000"/>
          <w:spacing w:val="-1"/>
        </w:rPr>
        <w:t>2.</w:t>
      </w:r>
      <w:r w:rsidRPr="00884093">
        <w:rPr>
          <w:color w:val="000000"/>
        </w:rPr>
        <w:t xml:space="preserve"> </w:t>
      </w:r>
      <w:r w:rsidRPr="006C0BCD">
        <w:rPr>
          <w:color w:val="000000"/>
        </w:rPr>
        <w:t xml:space="preserve">Монастыри </w:t>
      </w:r>
      <w:r w:rsidRPr="006C0BCD">
        <w:rPr>
          <w:color w:val="000000"/>
          <w:spacing w:val="-2"/>
        </w:rPr>
        <w:t>и монашество в буд</w:t>
      </w:r>
      <w:r w:rsidRPr="006C0BCD">
        <w:rPr>
          <w:color w:val="000000"/>
          <w:spacing w:val="1"/>
        </w:rPr>
        <w:t xml:space="preserve">дизме. </w:t>
      </w:r>
    </w:p>
    <w:p w:rsidR="00884093" w:rsidRDefault="00884093" w:rsidP="00666A34">
      <w:pPr>
        <w:spacing w:after="0" w:line="240" w:lineRule="auto"/>
        <w:contextualSpacing/>
        <w:rPr>
          <w:color w:val="000000"/>
          <w:spacing w:val="1"/>
        </w:rPr>
      </w:pPr>
    </w:p>
    <w:p w:rsidR="00884093" w:rsidRDefault="00884093" w:rsidP="00666A34">
      <w:pPr>
        <w:spacing w:after="0" w:line="240" w:lineRule="auto"/>
        <w:contextualSpacing/>
        <w:rPr>
          <w:color w:val="000000"/>
          <w:spacing w:val="-1"/>
        </w:rPr>
      </w:pPr>
      <w:r>
        <w:rPr>
          <w:color w:val="000000"/>
          <w:spacing w:val="1"/>
        </w:rPr>
        <w:t>3.</w:t>
      </w:r>
      <w:r w:rsidRPr="006C0BCD">
        <w:rPr>
          <w:color w:val="000000"/>
          <w:spacing w:val="1"/>
        </w:rPr>
        <w:t xml:space="preserve">Буддийский </w:t>
      </w:r>
      <w:r w:rsidRPr="006C0BCD">
        <w:rPr>
          <w:color w:val="000000"/>
          <w:spacing w:val="-1"/>
        </w:rPr>
        <w:t>календарь.</w:t>
      </w:r>
    </w:p>
    <w:p w:rsidR="00884093" w:rsidRDefault="00884093" w:rsidP="00666A34">
      <w:pPr>
        <w:spacing w:after="0" w:line="240" w:lineRule="auto"/>
        <w:contextualSpacing/>
        <w:rPr>
          <w:color w:val="000000"/>
          <w:spacing w:val="-1"/>
        </w:rPr>
      </w:pPr>
    </w:p>
    <w:p w:rsidR="00884093" w:rsidRDefault="00884093" w:rsidP="00666A34">
      <w:pPr>
        <w:spacing w:after="0" w:line="240" w:lineRule="auto"/>
        <w:contextualSpacing/>
        <w:rPr>
          <w:color w:val="000000"/>
          <w:spacing w:val="-1"/>
        </w:rPr>
      </w:pPr>
      <w:r>
        <w:rPr>
          <w:color w:val="000000"/>
          <w:spacing w:val="-1"/>
        </w:rPr>
        <w:t>4.</w:t>
      </w:r>
      <w:r w:rsidRPr="006C0BCD">
        <w:rPr>
          <w:color w:val="000000"/>
          <w:spacing w:val="-1"/>
        </w:rPr>
        <w:t xml:space="preserve"> Буддийские </w:t>
      </w:r>
      <w:r w:rsidRPr="006C0BCD">
        <w:rPr>
          <w:color w:val="000000"/>
        </w:rPr>
        <w:t xml:space="preserve">праздники: Новый год, </w:t>
      </w:r>
      <w:r w:rsidRPr="006C0BCD">
        <w:rPr>
          <w:color w:val="000000"/>
          <w:spacing w:val="-3"/>
        </w:rPr>
        <w:t xml:space="preserve">Рождение Будды, Уход Будды на небеса и </w:t>
      </w:r>
      <w:proofErr w:type="spellStart"/>
      <w:r w:rsidRPr="006C0BCD">
        <w:rPr>
          <w:color w:val="000000"/>
          <w:spacing w:val="-3"/>
        </w:rPr>
        <w:t>др</w:t>
      </w:r>
      <w:proofErr w:type="spellEnd"/>
    </w:p>
    <w:p w:rsidR="00884093" w:rsidRDefault="00884093" w:rsidP="00666A34">
      <w:pPr>
        <w:spacing w:after="0" w:line="240" w:lineRule="auto"/>
        <w:contextualSpacing/>
        <w:rPr>
          <w:color w:val="000000"/>
          <w:spacing w:val="-1"/>
        </w:rPr>
      </w:pPr>
    </w:p>
    <w:p w:rsidR="00314619" w:rsidRDefault="00314619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884093" w:rsidRPr="00884093">
        <w:rPr>
          <w:rFonts w:ascii="Times New Roman" w:hAnsi="Times New Roman"/>
          <w:sz w:val="24"/>
          <w:szCs w:val="24"/>
          <w:lang w:val="tt-RU"/>
        </w:rPr>
        <w:t>узнать о буддийских праздниках: Новый год, Рождение Будды.</w:t>
      </w: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15099"/>
    <w:multiLevelType w:val="hybridMultilevel"/>
    <w:tmpl w:val="B6A0C4B2"/>
    <w:lvl w:ilvl="0" w:tplc="42B488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9168C"/>
    <w:multiLevelType w:val="hybridMultilevel"/>
    <w:tmpl w:val="926CD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10456D"/>
    <w:rsid w:val="00220103"/>
    <w:rsid w:val="00314619"/>
    <w:rsid w:val="004F49FA"/>
    <w:rsid w:val="00666A34"/>
    <w:rsid w:val="006709CE"/>
    <w:rsid w:val="007B4B25"/>
    <w:rsid w:val="008479FA"/>
    <w:rsid w:val="00884093"/>
    <w:rsid w:val="00941337"/>
    <w:rsid w:val="00982057"/>
    <w:rsid w:val="00BD462E"/>
    <w:rsid w:val="00D01AE7"/>
    <w:rsid w:val="00D02EF0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9</cp:revision>
  <dcterms:created xsi:type="dcterms:W3CDTF">2020-04-05T07:13:00Z</dcterms:created>
  <dcterms:modified xsi:type="dcterms:W3CDTF">2020-04-17T15:56:00Z</dcterms:modified>
</cp:coreProperties>
</file>